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78F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Rakvere Linnavalitsus</w:t>
      </w:r>
    </w:p>
    <w:p w14:paraId="1737B2E3" w14:textId="77777777" w:rsidR="003B5AE6" w:rsidRPr="003B5AE6" w:rsidRDefault="003B5AE6" w:rsidP="003B5AE6">
      <w:pPr>
        <w:spacing w:after="80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</w:pPr>
      <w:r w:rsidRPr="003B5AE6">
        <w:rPr>
          <w:rFonts w:ascii="Times New Roman" w:eastAsiaTheme="majorEastAsia" w:hAnsi="Times New Roman" w:cs="Times New Roman"/>
          <w:b/>
          <w:bCs/>
          <w:spacing w:val="-10"/>
          <w:kern w:val="28"/>
          <w:sz w:val="28"/>
          <w:szCs w:val="56"/>
          <w14:ligatures w14:val="none"/>
        </w:rPr>
        <w:t>Pakkumismenetluse kutse ja alusdokument</w:t>
      </w:r>
    </w:p>
    <w:p w14:paraId="61E7FAE2" w14:textId="249DCFA8" w:rsidR="003B5AE6" w:rsidRPr="002C6973" w:rsidRDefault="009F1991" w:rsidP="002C6973">
      <w:pPr>
        <w:pStyle w:val="Default"/>
        <w:jc w:val="center"/>
        <w:rPr>
          <w:color w:val="FF0000"/>
          <w:sz w:val="28"/>
          <w:szCs w:val="28"/>
        </w:rPr>
      </w:pPr>
      <w:r>
        <w:rPr>
          <w:b/>
          <w:bCs/>
          <w:sz w:val="28"/>
          <w:szCs w:val="28"/>
        </w:rPr>
        <w:t>Abivahendite ostmine</w:t>
      </w:r>
    </w:p>
    <w:p w14:paraId="11B49503" w14:textId="2934E9A9" w:rsidR="003B5AE6" w:rsidRPr="003B5AE6" w:rsidRDefault="003B5AE6" w:rsidP="002C697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57C54BFC" w14:textId="77777777" w:rsidR="003B5AE6" w:rsidRPr="003B5AE6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4700EFB8" w14:textId="77777777" w:rsidR="003B5AE6" w:rsidRPr="009F1991" w:rsidRDefault="003B5AE6" w:rsidP="003B5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0"/>
          <w14:ligatures w14:val="none"/>
        </w:rPr>
      </w:pPr>
    </w:p>
    <w:p w14:paraId="5C35650C" w14:textId="27B5FF24" w:rsidR="009F1991" w:rsidRPr="009F1991" w:rsidRDefault="003B5AE6" w:rsidP="009F1991">
      <w:pPr>
        <w:jc w:val="both"/>
        <w:rPr>
          <w:rFonts w:ascii="Times New Roman" w:eastAsia="Times New Roman" w:hAnsi="Times New Roman" w:cs="Times New Roman"/>
          <w:lang w:eastAsia="et-EE"/>
        </w:rPr>
      </w:pPr>
      <w:r w:rsidRP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Rakvere Linnavalitsus </w:t>
      </w:r>
      <w:r w:rsidR="009F199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korraldab 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 xml:space="preserve">projekti „Koduteenuste arendamine Rakvere linnas“ raames </w:t>
      </w:r>
      <w:r w:rsidR="00DE7CA2" w:rsidRPr="009F1991">
        <w:rPr>
          <w:rFonts w:ascii="Times New Roman" w:eastAsia="Times New Roman" w:hAnsi="Times New Roman" w:cs="Times New Roman"/>
          <w:lang w:eastAsia="et-EE"/>
        </w:rPr>
        <w:t>pakkumismenetlus</w:t>
      </w:r>
      <w:r w:rsidR="00DE7CA2">
        <w:rPr>
          <w:rFonts w:ascii="Times New Roman" w:eastAsia="Times New Roman" w:hAnsi="Times New Roman" w:cs="Times New Roman"/>
          <w:lang w:eastAsia="et-EE"/>
        </w:rPr>
        <w:t>e</w:t>
      </w:r>
      <w:r w:rsidR="00DE7CA2" w:rsidRPr="009F1991">
        <w:rPr>
          <w:rFonts w:ascii="Times New Roman" w:eastAsia="Times New Roman" w:hAnsi="Times New Roman" w:cs="Times New Roman"/>
          <w:lang w:eastAsia="et-EE"/>
        </w:rPr>
        <w:t xml:space="preserve"> 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>abivahendite ostmise</w:t>
      </w:r>
      <w:r w:rsidR="00DE7CA2">
        <w:rPr>
          <w:rFonts w:ascii="Times New Roman" w:eastAsia="Times New Roman" w:hAnsi="Times New Roman" w:cs="Times New Roman"/>
          <w:lang w:eastAsia="et-EE"/>
        </w:rPr>
        <w:t>ks</w:t>
      </w:r>
      <w:r w:rsidR="009F1991" w:rsidRPr="009F1991">
        <w:rPr>
          <w:rFonts w:ascii="Times New Roman" w:eastAsia="Times New Roman" w:hAnsi="Times New Roman" w:cs="Times New Roman"/>
          <w:lang w:eastAsia="et-EE"/>
        </w:rPr>
        <w:t>.</w:t>
      </w:r>
    </w:p>
    <w:p w14:paraId="7949073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1E0B5DA" w14:textId="0D4840DE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1.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Üldteave</w:t>
      </w:r>
    </w:p>
    <w:p w14:paraId="205A1E86" w14:textId="3E9D3D46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1.1. Pakkumismenetluse kutse esitaja</w:t>
      </w:r>
      <w:r w:rsidR="005514D3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(tellija)</w:t>
      </w: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:</w:t>
      </w:r>
    </w:p>
    <w:p w14:paraId="3C51BCC4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Rakvere Linnavalitsus</w:t>
      </w:r>
    </w:p>
    <w:p w14:paraId="26C38CFD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Aadress: Lai 20, 44308 Rakvere, Eesti Vabariik</w:t>
      </w:r>
    </w:p>
    <w:p w14:paraId="37047AF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Telefon: 322 5870</w: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INCLUDEPICTURE  "chrome://skype_ff_toolbar_win/content/cb_transparent_r.gif" \* MERGEFORMATINET </w:instrText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begin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>INCLUDEPICTURE  "chrome://skype_ff_toolbar_win/content/cb_transparent_r.gif" \* MERGEFORMATINET</w:instrText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instrText xml:space="preserve"> </w:instrText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separate"/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pict w14:anchorId="6BF71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6.75pt">
            <v:imagedata r:id="rId5" r:href="rId6"/>
          </v:shape>
        </w:pict>
      </w:r>
      <w:r w:rsidR="00A5018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C041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E5DC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9D65C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84237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C1E5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47398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A80A2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D9003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F50EDC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60447D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EF4AA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62E95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5F67F0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765D71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="00C24842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fldChar w:fldCharType="end"/>
      </w:r>
    </w:p>
    <w:p w14:paraId="41EDF9EC" w14:textId="32CBF703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7" w:history="1">
        <w:r w:rsidRPr="003B5AE6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linnavalitsus@rakvere.ee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32E0C404" w14:textId="450FF69D" w:rsidR="005D68F7" w:rsidRDefault="005D68F7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registrikood: 75025064</w:t>
      </w:r>
    </w:p>
    <w:p w14:paraId="6199A24E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5DF486CA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1.2. Pakkumismenetluse eest vastutav isik:</w:t>
      </w:r>
    </w:p>
    <w:p w14:paraId="08E3E846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nimi: Kai-Ly Sankovski</w:t>
      </w:r>
    </w:p>
    <w:p w14:paraId="2A5286B2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ametikoht: sotsiaalosakonna juhataja</w:t>
      </w:r>
    </w:p>
    <w:p w14:paraId="3B061628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telefon 322 5880, 515 8185</w:t>
      </w:r>
    </w:p>
    <w:p w14:paraId="738CDEE9" w14:textId="02D4D017" w:rsid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e-post: </w:t>
      </w:r>
      <w:hyperlink r:id="rId8" w:history="1">
        <w:r w:rsidRPr="003B5AE6">
          <w:rPr>
            <w:rStyle w:val="Hyperlink"/>
            <w:rFonts w:ascii="Times New Roman" w:eastAsia="Times New Roman" w:hAnsi="Times New Roman" w:cs="Times New Roman"/>
            <w:kern w:val="0"/>
            <w:szCs w:val="20"/>
            <w14:ligatures w14:val="none"/>
          </w:rPr>
          <w:t>kai-ly.sankovski@rakvere.ee</w:t>
        </w:r>
      </w:hyperlink>
      <w:r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</w:p>
    <w:p w14:paraId="7E507D70" w14:textId="77777777" w:rsidR="003B5AE6" w:rsidRPr="003B5AE6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41F2020" w14:textId="0BB0575A" w:rsidR="00EF4AA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2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Alusdokumendi lisad</w:t>
      </w:r>
    </w:p>
    <w:p w14:paraId="46FA6B9D" w14:textId="1260B214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 w:rsidRP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Lisa 1 – </w: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epingu projekt;</w:t>
      </w:r>
    </w:p>
    <w:p w14:paraId="5A4D2DF8" w14:textId="424D3368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 Vastavustingimused:</w:t>
      </w:r>
    </w:p>
    <w:p w14:paraId="2F44A666" w14:textId="0B41CCBF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.2.1. Vorm 1 – Pakkumismenetluses osalemise avaldus;</w:t>
      </w:r>
    </w:p>
    <w:p w14:paraId="2B1A5DB0" w14:textId="43EBCA6A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.2.2. Vorm 2 – Hinnajaotustabel;</w:t>
      </w:r>
    </w:p>
    <w:p w14:paraId="1880824D" w14:textId="0668DCDA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2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.2.3. Vorm 3 – Tehnilise</w:t>
      </w:r>
      <w:r w:rsidR="007F084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le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kirjelduse</w:t>
      </w:r>
      <w:r w:rsidR="007F0848">
        <w:rPr>
          <w:rFonts w:ascii="Times New Roman" w:eastAsia="Times New Roman" w:hAnsi="Times New Roman" w:cs="Times New Roman"/>
          <w:kern w:val="0"/>
          <w:szCs w:val="20"/>
          <w14:ligatures w14:val="none"/>
        </w:rPr>
        <w:t>le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vastavuse tabel.</w:t>
      </w:r>
    </w:p>
    <w:p w14:paraId="0059ED2F" w14:textId="77777777" w:rsidR="00270755" w:rsidRP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7D72D133" w14:textId="3E10B4E6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bookmarkStart w:id="0" w:name="_Hlk189593848"/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3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DE7CA2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ese ja tehniline kirjeldus</w:t>
      </w:r>
    </w:p>
    <w:p w14:paraId="3CCAB990" w14:textId="50CD3B15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>epingu ese on toodud lepingu projektis AD lisas 1.</w:t>
      </w:r>
    </w:p>
    <w:p w14:paraId="42AB6CE4" w14:textId="0935E593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Tehniline kirjeldus on toodud Vormis 3. </w:t>
      </w:r>
    </w:p>
    <w:p w14:paraId="53BA4DF9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2A8D2232" w14:textId="6CEEF23C" w:rsid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4.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DE7CA2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270755" w:rsidRPr="00270755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tingimused</w:t>
      </w:r>
    </w:p>
    <w:p w14:paraId="4A2F7109" w14:textId="05174F5D" w:rsidR="00270755" w:rsidRPr="00270755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4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L</w:t>
      </w:r>
      <w:r w:rsidR="00270755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epingu tingimused on toodud lepingu projektis AD lisas 1. </w:t>
      </w:r>
    </w:p>
    <w:p w14:paraId="65C4B005" w14:textId="77777777" w:rsidR="00270755" w:rsidRDefault="00270755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bookmarkEnd w:id="0"/>
    <w:p w14:paraId="01CDC4BB" w14:textId="1B795FC7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. Pakkumuse tingimused</w:t>
      </w:r>
    </w:p>
    <w:p w14:paraId="66B7CC0F" w14:textId="29E921D6" w:rsidR="004942CF" w:rsidRPr="004942CF" w:rsidRDefault="004942CF" w:rsidP="004942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Pakkumus peab olema jõus minimaalselt 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(</w:t>
      </w:r>
      <w:r w:rsidR="00DE7CA2">
        <w:rPr>
          <w:rFonts w:ascii="Times New Roman" w:eastAsia="Times New Roman" w:hAnsi="Times New Roman" w:cs="Times New Roman"/>
          <w:kern w:val="0"/>
          <w:szCs w:val="20"/>
          <w14:ligatures w14:val="none"/>
        </w:rPr>
        <w:t>kolm</w:t>
      </w:r>
      <w:r w:rsidRPr="004942CF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) kuud pakkumuse esitamise tähtpäevast alates. </w:t>
      </w:r>
      <w:r w:rsidRPr="004942CF">
        <w:rPr>
          <w:rFonts w:ascii="Times New Roman" w:hAnsi="Times New Roman" w:cs="Times New Roman"/>
        </w:rPr>
        <w:t>Pakkumuse jõusoleku tähtaja pikendamine toimub vastavalt RHS-i §-le 112.</w:t>
      </w:r>
    </w:p>
    <w:p w14:paraId="29FC5134" w14:textId="341C391D" w:rsidR="004942CF" w:rsidRPr="004942CF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63CB5DCE" w14:textId="1EC86F35" w:rsidR="00F50EDC" w:rsidRPr="00C82FA1" w:rsidRDefault="004942CF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. </w:t>
      </w:r>
      <w:r w:rsidR="00F50EDC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L</w:t>
      </w:r>
      <w:r w:rsidR="003B5AE6" w:rsidRPr="003B5AE6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>epingu täitmise tähtaeg:</w:t>
      </w:r>
      <w:r w:rsidR="00C82FA1">
        <w:rPr>
          <w:rFonts w:ascii="Times New Roman" w:eastAsia="Times New Roman" w:hAnsi="Times New Roman" w:cs="Times New Roman"/>
          <w:b/>
          <w:bCs/>
          <w:kern w:val="0"/>
          <w:szCs w:val="20"/>
          <w14:ligatures w14:val="none"/>
        </w:rPr>
        <w:t xml:space="preserve"> </w:t>
      </w:r>
      <w:r w:rsidR="00C82FA1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hiljemalt </w:t>
      </w:r>
      <w:r w:rsid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3</w: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.0</w:t>
      </w:r>
      <w:r w:rsidR="00D90B61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C82FA1" w:rsidRPr="002E5B0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.2025.</w:t>
      </w:r>
    </w:p>
    <w:p w14:paraId="2D40EB15" w14:textId="77777777" w:rsidR="003B5AE6" w:rsidRDefault="003B5AE6" w:rsidP="00E85E4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1F824499" w14:textId="6015C047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. Pakkumuse esitamine </w:t>
      </w:r>
    </w:p>
    <w:p w14:paraId="4B2C388A" w14:textId="2EA20670" w:rsidR="00584150" w:rsidRPr="00131942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.1. 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Pakkujatel ei ole lubatud vorme muuta, välja arvatud ette nähtud lahtrite täitmiseks. Dokumendid peavad olema nõuetekohaselt vormistatud ja nõutud andmetega täidetud.</w:t>
      </w:r>
    </w:p>
    <w:p w14:paraId="42C6C307" w14:textId="77777777" w:rsidR="002E5B0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7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.2. </w:t>
      </w:r>
      <w:r w:rsidR="002E5B0B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 xml:space="preserve">Teabevahetus lepingu täitmisel toimub eesti keeles. </w:t>
      </w:r>
    </w:p>
    <w:p w14:paraId="4B7B0BF4" w14:textId="63294EF4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lastRenderedPageBreak/>
        <w:t>7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584150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3</w:t>
      </w:r>
      <w:r w:rsidR="003B5AE6" w:rsidRPr="00131942">
        <w:rPr>
          <w:rFonts w:ascii="Times New Roman" w:eastAsia="Times New Roman" w:hAnsi="Times New Roman" w:cs="Times New Roman"/>
          <w:color w:val="000000" w:themeColor="text1"/>
          <w:kern w:val="0"/>
          <w:szCs w:val="20"/>
          <w14:ligatures w14:val="none"/>
        </w:rPr>
        <w:t>.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 peab olema </w:t>
      </w:r>
      <w:r w:rsidR="000631EA" w:rsidRPr="00131942">
        <w:rPr>
          <w:rFonts w:ascii="Times New Roman" w:eastAsia="Times New Roman" w:hAnsi="Times New Roman" w:cs="Times New Roman"/>
          <w:kern w:val="0"/>
          <w:szCs w:val="20"/>
          <w14:ligatures w14:val="none"/>
        </w:rPr>
        <w:t>digitaalselt</w:t>
      </w:r>
      <w:r w:rsidR="000631E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alla kirjutatud pakkuja seadusliku esindaja või tema </w:t>
      </w:r>
      <w:r w:rsidR="002C270A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poolt 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volitatud isiku poolt;</w:t>
      </w:r>
    </w:p>
    <w:p w14:paraId="4D7084D9" w14:textId="78FC8E9D" w:rsidR="00A1016B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A1016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.3.1. Volitatud isiku poolt allkirjastamisel peab pakkumusega kaasas olema vastav kehtiv volikiri.</w:t>
      </w:r>
    </w:p>
    <w:p w14:paraId="2204FFCC" w14:textId="4D258AC4" w:rsidR="003B5AE6" w:rsidRPr="005C7E5E" w:rsidRDefault="004942CF" w:rsidP="00453174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9F7963" w:rsidRPr="009F7963">
        <w:rPr>
          <w:color w:val="auto"/>
        </w:rPr>
        <w:t>.</w:t>
      </w:r>
      <w:r w:rsidR="00584150" w:rsidRPr="00131942">
        <w:rPr>
          <w:color w:val="000000" w:themeColor="text1"/>
        </w:rPr>
        <w:t>4</w:t>
      </w:r>
      <w:r w:rsidR="009F7963" w:rsidRPr="00131942">
        <w:rPr>
          <w:color w:val="000000" w:themeColor="text1"/>
        </w:rPr>
        <w:t>.</w:t>
      </w:r>
      <w:r w:rsidR="009F7963" w:rsidRPr="009F7963">
        <w:rPr>
          <w:color w:val="auto"/>
        </w:rPr>
        <w:t xml:space="preserve"> Pakkuja tegevusala peab võimaldama teenust pakkuda ja pakkujal ei tohi olla </w:t>
      </w:r>
      <w:r w:rsidR="00453174">
        <w:rPr>
          <w:color w:val="auto"/>
        </w:rPr>
        <w:t xml:space="preserve">seisuga </w:t>
      </w:r>
      <w:r w:rsidR="002E5B0B" w:rsidRPr="002E5B0B">
        <w:rPr>
          <w:color w:val="auto"/>
        </w:rPr>
        <w:t>2</w:t>
      </w:r>
      <w:r w:rsidR="00436E34">
        <w:rPr>
          <w:color w:val="auto"/>
        </w:rPr>
        <w:t>5</w:t>
      </w:r>
      <w:r w:rsidR="00453174" w:rsidRPr="002E5B0B">
        <w:rPr>
          <w:color w:val="auto"/>
        </w:rPr>
        <w:t>.</w:t>
      </w:r>
      <w:r w:rsidR="00F50EDC" w:rsidRPr="002E5B0B">
        <w:rPr>
          <w:color w:val="auto"/>
        </w:rPr>
        <w:t>0</w:t>
      </w:r>
      <w:r w:rsidR="00D90B61">
        <w:rPr>
          <w:color w:val="auto"/>
        </w:rPr>
        <w:t>3</w:t>
      </w:r>
      <w:r w:rsidR="00453174" w:rsidRPr="002E5B0B">
        <w:rPr>
          <w:color w:val="auto"/>
        </w:rPr>
        <w:t>.202</w:t>
      </w:r>
      <w:r w:rsidR="00F50EDC" w:rsidRPr="002E5B0B">
        <w:rPr>
          <w:color w:val="auto"/>
        </w:rPr>
        <w:t>5</w:t>
      </w:r>
      <w:r w:rsidR="00453174" w:rsidRPr="002E5B0B">
        <w:rPr>
          <w:color w:val="auto"/>
        </w:rPr>
        <w:t xml:space="preserve"> riikliku </w:t>
      </w:r>
      <w:r w:rsidR="00453174" w:rsidRPr="00453174">
        <w:rPr>
          <w:color w:val="auto"/>
        </w:rPr>
        <w:t>maksu, makse või keskkonnatasu maksuvõlg</w:t>
      </w:r>
      <w:r w:rsidR="00453174">
        <w:rPr>
          <w:color w:val="auto"/>
        </w:rPr>
        <w:t>a</w:t>
      </w:r>
      <w:r w:rsidR="00453174" w:rsidRPr="00453174">
        <w:rPr>
          <w:color w:val="auto"/>
        </w:rPr>
        <w:t xml:space="preserve"> maksukorralduse seaduse tähenduses</w:t>
      </w:r>
      <w:r w:rsidR="00453174">
        <w:rPr>
          <w:color w:val="auto"/>
        </w:rPr>
        <w:t xml:space="preserve">. Linnavalitsus kontrollib </w:t>
      </w:r>
      <w:r w:rsidR="000E1A47">
        <w:rPr>
          <w:color w:val="auto"/>
        </w:rPr>
        <w:t xml:space="preserve">maksuvõla puudumist </w:t>
      </w:r>
      <w:r w:rsidR="009D65C1">
        <w:rPr>
          <w:color w:val="auto"/>
        </w:rPr>
        <w:t>Ä</w:t>
      </w:r>
      <w:r w:rsidR="002E5B0B">
        <w:rPr>
          <w:color w:val="auto"/>
        </w:rPr>
        <w:t xml:space="preserve">riregistri ja </w:t>
      </w:r>
      <w:r w:rsidR="000E1A47">
        <w:rPr>
          <w:color w:val="auto"/>
        </w:rPr>
        <w:t xml:space="preserve">Maksu– ja Tolliameti veebilehe kaudu. </w:t>
      </w:r>
    </w:p>
    <w:p w14:paraId="0F67DBBA" w14:textId="7C60F2D0" w:rsid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Pakkumuses peab sisalduma:</w:t>
      </w:r>
    </w:p>
    <w:p w14:paraId="27092CDB" w14:textId="4F99A662" w:rsidR="003B5AE6" w:rsidRPr="003B5AE6" w:rsidRDefault="004942CF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5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.1. pakkuja nimi, aadress, registrikood;</w:t>
      </w:r>
    </w:p>
    <w:p w14:paraId="43F48A86" w14:textId="57821E2E" w:rsidR="005C7E5E" w:rsidRDefault="004942CF" w:rsidP="005C7E5E">
      <w:pPr>
        <w:pStyle w:val="Default"/>
        <w:jc w:val="both"/>
        <w:rPr>
          <w:color w:val="auto"/>
        </w:rPr>
      </w:pPr>
      <w:r>
        <w:rPr>
          <w:rFonts w:eastAsia="Times New Roman"/>
          <w:szCs w:val="20"/>
          <w14:ligatures w14:val="none"/>
        </w:rPr>
        <w:t>7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584150">
        <w:rPr>
          <w:rFonts w:eastAsia="Times New Roman"/>
          <w:szCs w:val="20"/>
          <w14:ligatures w14:val="none"/>
        </w:rPr>
        <w:t>5</w:t>
      </w:r>
      <w:r w:rsidR="003B5AE6" w:rsidRPr="003B5AE6">
        <w:rPr>
          <w:rFonts w:eastAsia="Times New Roman"/>
          <w:szCs w:val="20"/>
          <w14:ligatures w14:val="none"/>
        </w:rPr>
        <w:t>.</w:t>
      </w:r>
      <w:r w:rsidR="009F7963">
        <w:rPr>
          <w:rFonts w:eastAsia="Times New Roman"/>
          <w:szCs w:val="20"/>
          <w14:ligatures w14:val="none"/>
        </w:rPr>
        <w:t>2</w:t>
      </w:r>
      <w:r w:rsidR="003B5AE6" w:rsidRPr="003B5AE6">
        <w:rPr>
          <w:rFonts w:eastAsia="Times New Roman"/>
          <w:szCs w:val="20"/>
          <w14:ligatures w14:val="none"/>
        </w:rPr>
        <w:t xml:space="preserve">.  </w:t>
      </w:r>
      <w:r w:rsidR="0060447D">
        <w:rPr>
          <w:rFonts w:eastAsia="Times New Roman"/>
          <w:szCs w:val="20"/>
          <w14:ligatures w14:val="none"/>
        </w:rPr>
        <w:t>iga abivahendi</w:t>
      </w:r>
      <w:r w:rsidR="005C7E5E" w:rsidRPr="00EA1CAF">
        <w:rPr>
          <w:color w:val="auto"/>
        </w:rPr>
        <w:t xml:space="preserve"> hind</w:t>
      </w:r>
      <w:r w:rsidR="0060447D">
        <w:rPr>
          <w:color w:val="auto"/>
        </w:rPr>
        <w:t>a üksikult</w:t>
      </w:r>
      <w:r w:rsidR="005C7E5E" w:rsidRPr="00EA1CAF">
        <w:rPr>
          <w:color w:val="auto"/>
        </w:rPr>
        <w:t xml:space="preserve"> </w:t>
      </w:r>
      <w:r w:rsidR="0060447D">
        <w:rPr>
          <w:color w:val="auto"/>
        </w:rPr>
        <w:t xml:space="preserve">ilma ja </w:t>
      </w:r>
      <w:r w:rsidR="00A87A16" w:rsidRPr="00EA1CAF">
        <w:rPr>
          <w:color w:val="auto"/>
        </w:rPr>
        <w:t>koos käibemaksuga</w:t>
      </w:r>
      <w:r w:rsidR="00BB0DE8">
        <w:rPr>
          <w:color w:val="auto"/>
        </w:rPr>
        <w:t xml:space="preserve"> </w:t>
      </w:r>
      <w:r w:rsidR="00BB0DE8" w:rsidRPr="00EA1CAF">
        <w:rPr>
          <w:color w:val="auto"/>
        </w:rPr>
        <w:t>arvestades kõiki</w:t>
      </w:r>
      <w:r w:rsidR="0060447D">
        <w:rPr>
          <w:color w:val="auto"/>
        </w:rPr>
        <w:t xml:space="preserve"> kaasnevaid</w:t>
      </w:r>
      <w:r w:rsidR="00BB0DE8" w:rsidRPr="00EA1CAF">
        <w:rPr>
          <w:color w:val="auto"/>
        </w:rPr>
        <w:t xml:space="preserve"> </w:t>
      </w:r>
      <w:r w:rsidR="0060447D">
        <w:rPr>
          <w:color w:val="auto"/>
        </w:rPr>
        <w:t>kulusid</w:t>
      </w:r>
      <w:r w:rsidR="00925D83">
        <w:rPr>
          <w:color w:val="auto"/>
        </w:rPr>
        <w:t>.</w:t>
      </w:r>
    </w:p>
    <w:p w14:paraId="72D55D6A" w14:textId="68CC7F6C" w:rsidR="000631EA" w:rsidRPr="00EA1CAF" w:rsidRDefault="004942CF" w:rsidP="000E66CD">
      <w:pPr>
        <w:pStyle w:val="Default"/>
        <w:jc w:val="both"/>
        <w:rPr>
          <w:color w:val="auto"/>
        </w:rPr>
      </w:pPr>
      <w:r>
        <w:rPr>
          <w:color w:val="auto"/>
        </w:rPr>
        <w:t>7</w:t>
      </w:r>
      <w:r w:rsidR="000631EA" w:rsidRPr="00131942">
        <w:rPr>
          <w:color w:val="auto"/>
        </w:rPr>
        <w:t xml:space="preserve">.5.2.1. </w:t>
      </w:r>
      <w:r w:rsidR="000631EA" w:rsidRPr="00436E34">
        <w:rPr>
          <w:color w:val="auto"/>
        </w:rPr>
        <w:t xml:space="preserve">Pakkumus </w:t>
      </w:r>
      <w:r w:rsidR="00436E34" w:rsidRPr="00436E34">
        <w:rPr>
          <w:color w:val="auto"/>
        </w:rPr>
        <w:t>esitatakse kõigi</w:t>
      </w:r>
      <w:r w:rsidR="000631EA" w:rsidRPr="00436E34">
        <w:rPr>
          <w:color w:val="auto"/>
        </w:rPr>
        <w:t xml:space="preserve"> </w:t>
      </w:r>
      <w:r w:rsidR="00436E34">
        <w:rPr>
          <w:color w:val="auto"/>
        </w:rPr>
        <w:t>abivahendite</w:t>
      </w:r>
      <w:r w:rsidR="000631EA" w:rsidRPr="00436E34">
        <w:rPr>
          <w:color w:val="auto"/>
        </w:rPr>
        <w:t xml:space="preserve"> kohta.</w:t>
      </w:r>
    </w:p>
    <w:p w14:paraId="5DF07C16" w14:textId="35460810" w:rsidR="003B5AE6" w:rsidRPr="003B5AE6" w:rsidRDefault="004942CF" w:rsidP="005F67F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bookmarkStart w:id="1" w:name="OLE_LINK3"/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7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:szCs w:val="20"/>
          <w14:ligatures w14:val="none"/>
        </w:rPr>
        <w:t>6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 Pakkumuse hind tuleb esitada eurodes ilma ja koos käibemaksuga</w:t>
      </w:r>
      <w:bookmarkEnd w:id="1"/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1B4F5994" w14:textId="579660BF" w:rsidR="00D55599" w:rsidRDefault="004942CF" w:rsidP="00964946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="00584150">
        <w:rPr>
          <w:rFonts w:ascii="Times New Roman" w:eastAsia="Times New Roman" w:hAnsi="Times New Roman" w:cs="Times New Roman"/>
          <w:kern w:val="0"/>
          <w14:ligatures w14:val="none"/>
        </w:rPr>
        <w:t>7.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Pakkumus tuleb saata </w:t>
      </w:r>
      <w:r w:rsidR="00D55599">
        <w:rPr>
          <w:rFonts w:ascii="Times New Roman" w:eastAsia="Times New Roman" w:hAnsi="Times New Roman" w:cs="Times New Roman"/>
          <w:kern w:val="0"/>
          <w14:ligatures w14:val="none"/>
        </w:rPr>
        <w:t>2</w:t>
      </w:r>
      <w:r w:rsidR="00436E34">
        <w:rPr>
          <w:rFonts w:ascii="Times New Roman" w:eastAsia="Times New Roman" w:hAnsi="Times New Roman" w:cs="Times New Roman"/>
          <w:kern w:val="0"/>
          <w14:ligatures w14:val="none"/>
        </w:rPr>
        <w:t>5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 </w:t>
      </w:r>
      <w:r w:rsidR="00D90B61">
        <w:rPr>
          <w:rFonts w:ascii="Times New Roman" w:eastAsia="Times New Roman" w:hAnsi="Times New Roman" w:cs="Times New Roman"/>
          <w:kern w:val="0"/>
          <w14:ligatures w14:val="none"/>
        </w:rPr>
        <w:t>märtsiks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 202</w:t>
      </w:r>
      <w:r w:rsidR="0060447D">
        <w:rPr>
          <w:rFonts w:ascii="Times New Roman" w:eastAsia="Times New Roman" w:hAnsi="Times New Roman" w:cs="Times New Roman"/>
          <w:kern w:val="0"/>
          <w14:ligatures w14:val="none"/>
        </w:rPr>
        <w:t>5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>. a hiljemalt kell 1</w:t>
      </w:r>
      <w:r w:rsidR="00436E34">
        <w:rPr>
          <w:rFonts w:ascii="Times New Roman" w:eastAsia="Times New Roman" w:hAnsi="Times New Roman" w:cs="Times New Roman"/>
          <w:kern w:val="0"/>
          <w14:ligatures w14:val="none"/>
        </w:rPr>
        <w:t>3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.00 e-posti aadressile </w:t>
      </w:r>
      <w:r w:rsidR="003B5AE6" w:rsidRPr="005F67F0">
        <w:rPr>
          <w:rFonts w:ascii="Times New Roman" w:eastAsia="Times New Roman" w:hAnsi="Times New Roman" w:cs="Times New Roman"/>
          <w:color w:val="0000FF"/>
          <w:kern w:val="0"/>
          <w14:ligatures w14:val="none"/>
        </w:rPr>
        <w:t xml:space="preserve">linnavalitsus@rakvere.ee </w:t>
      </w:r>
      <w:r w:rsidR="003B5AE6" w:rsidRPr="005F67F0">
        <w:rPr>
          <w:rFonts w:ascii="Times New Roman" w:eastAsia="Times New Roman" w:hAnsi="Times New Roman" w:cs="Times New Roman"/>
          <w:kern w:val="0"/>
          <w14:ligatures w14:val="none"/>
        </w:rPr>
        <w:t xml:space="preserve">pealkirjaga </w:t>
      </w:r>
      <w:r w:rsidR="003B5AE6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„</w:t>
      </w:r>
      <w:r w:rsidR="0060447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Abivahendite ostmine</w:t>
      </w:r>
      <w:r w:rsidR="005F67F0" w:rsidRPr="005F67F0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. </w:t>
      </w:r>
      <w:r w:rsidR="005F67F0" w:rsidRPr="005F67F0">
        <w:rPr>
          <w:rFonts w:ascii="Times New Roman" w:hAnsi="Times New Roman" w:cs="Times New Roman"/>
          <w:b/>
          <w:bCs/>
        </w:rPr>
        <w:t xml:space="preserve">Mitte avada enne </w:t>
      </w:r>
      <w:r w:rsidR="00D55599">
        <w:rPr>
          <w:rFonts w:ascii="Times New Roman" w:hAnsi="Times New Roman" w:cs="Times New Roman"/>
          <w:b/>
          <w:bCs/>
        </w:rPr>
        <w:t>2</w:t>
      </w:r>
      <w:r w:rsidR="00436E34">
        <w:rPr>
          <w:rFonts w:ascii="Times New Roman" w:hAnsi="Times New Roman" w:cs="Times New Roman"/>
          <w:b/>
          <w:bCs/>
        </w:rPr>
        <w:t>5</w:t>
      </w:r>
      <w:r w:rsidR="005F67F0" w:rsidRPr="005F67F0">
        <w:rPr>
          <w:rFonts w:ascii="Times New Roman" w:hAnsi="Times New Roman" w:cs="Times New Roman"/>
          <w:b/>
          <w:bCs/>
        </w:rPr>
        <w:t>.</w:t>
      </w:r>
      <w:r w:rsidR="0060447D">
        <w:rPr>
          <w:rFonts w:ascii="Times New Roman" w:hAnsi="Times New Roman" w:cs="Times New Roman"/>
          <w:b/>
          <w:bCs/>
        </w:rPr>
        <w:t>0</w:t>
      </w:r>
      <w:r w:rsidR="00D90B61">
        <w:rPr>
          <w:rFonts w:ascii="Times New Roman" w:hAnsi="Times New Roman" w:cs="Times New Roman"/>
          <w:b/>
          <w:bCs/>
        </w:rPr>
        <w:t>3</w:t>
      </w:r>
      <w:r w:rsidR="005F67F0" w:rsidRPr="005F67F0">
        <w:rPr>
          <w:rFonts w:ascii="Times New Roman" w:hAnsi="Times New Roman" w:cs="Times New Roman"/>
          <w:b/>
          <w:bCs/>
        </w:rPr>
        <w:t>.202</w:t>
      </w:r>
      <w:r w:rsidR="0060447D">
        <w:rPr>
          <w:rFonts w:ascii="Times New Roman" w:hAnsi="Times New Roman" w:cs="Times New Roman"/>
          <w:b/>
          <w:bCs/>
        </w:rPr>
        <w:t>5</w:t>
      </w:r>
      <w:r w:rsidR="005F67F0" w:rsidRPr="005F67F0">
        <w:rPr>
          <w:rFonts w:ascii="Times New Roman" w:hAnsi="Times New Roman" w:cs="Times New Roman"/>
          <w:b/>
          <w:bCs/>
        </w:rPr>
        <w:t xml:space="preserve"> kella 1</w:t>
      </w:r>
      <w:r w:rsidR="00A50185">
        <w:rPr>
          <w:rFonts w:ascii="Times New Roman" w:hAnsi="Times New Roman" w:cs="Times New Roman"/>
          <w:b/>
          <w:bCs/>
        </w:rPr>
        <w:t>4</w:t>
      </w:r>
      <w:r w:rsidR="005F67F0" w:rsidRPr="005F67F0">
        <w:rPr>
          <w:rFonts w:ascii="Times New Roman" w:hAnsi="Times New Roman" w:cs="Times New Roman"/>
          <w:b/>
          <w:bCs/>
        </w:rPr>
        <w:t>.00</w:t>
      </w:r>
      <w:r w:rsidR="005F67F0" w:rsidRPr="005F67F0">
        <w:rPr>
          <w:rFonts w:ascii="Times New Roman" w:hAnsi="Times New Roman" w:cs="Times New Roman"/>
        </w:rPr>
        <w:t>“.</w:t>
      </w:r>
      <w:r w:rsidR="000631EA">
        <w:rPr>
          <w:rFonts w:ascii="Times New Roman" w:hAnsi="Times New Roman" w:cs="Times New Roman"/>
        </w:rPr>
        <w:t xml:space="preserve"> Paberkandjal pakkumused tagastatakse pakkujale ilma avamata.</w:t>
      </w:r>
    </w:p>
    <w:p w14:paraId="0FF80562" w14:textId="77777777" w:rsidR="00D55599" w:rsidRDefault="004942CF" w:rsidP="00D917E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 w:rsidR="00D917EE">
        <w:rPr>
          <w:rFonts w:ascii="Times New Roman" w:hAnsi="Times New Roman" w:cs="Times New Roman"/>
          <w:b/>
          <w:bCs/>
        </w:rPr>
        <w:t>. Nõuded pakkumusele</w:t>
      </w:r>
    </w:p>
    <w:p w14:paraId="21FC61F8" w14:textId="74E44803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 xml:space="preserve">Pakkuja peab esitama vormi 1 kohase </w:t>
      </w:r>
      <w:r w:rsidR="00F27551">
        <w:rPr>
          <w:rFonts w:ascii="Times New Roman" w:hAnsi="Times New Roman" w:cs="Times New Roman"/>
        </w:rPr>
        <w:t>pakkumismenetluses</w:t>
      </w:r>
      <w:r w:rsidR="00F27551" w:rsidRPr="004942CF"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>osalemise avalduse.</w:t>
      </w:r>
    </w:p>
    <w:p w14:paraId="6A471878" w14:textId="3F8FAD12" w:rsidR="00D917EE" w:rsidRPr="004942CF" w:rsidRDefault="004942CF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17EE" w:rsidRPr="004942CF">
        <w:rPr>
          <w:rFonts w:ascii="Times New Roman" w:hAnsi="Times New Roman" w:cs="Times New Roman"/>
        </w:rPr>
        <w:t>Pakkumus peab sisaldama vorm 2 kohast hinnajaotustabelit.</w:t>
      </w:r>
    </w:p>
    <w:p w14:paraId="4482A855" w14:textId="19582D80" w:rsidR="00D917EE" w:rsidRPr="00D917EE" w:rsidRDefault="00D917EE" w:rsidP="004942CF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917EE">
        <w:rPr>
          <w:rFonts w:ascii="Times New Roman" w:hAnsi="Times New Roman" w:cs="Times New Roman"/>
        </w:rPr>
        <w:t>Pakkumus peab sisaldama vorm 3 kohast tehnilisele kirjeldusele vastavuse tabelit.</w:t>
      </w:r>
    </w:p>
    <w:p w14:paraId="58500AC6" w14:textId="74ABA302" w:rsidR="00D917EE" w:rsidRP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</w:pPr>
      <w:r w:rsidRPr="00D917EE">
        <w:t xml:space="preserve">Pakkumus peab sisaldama toodete tehnilist kirjeldust ja tootja poolt välja antud tehnilist dokumentatsiooni (prospektid, pildid, sertifikaadid jmt), mille põhjal saab </w:t>
      </w:r>
      <w:r w:rsidR="005514D3">
        <w:t>tellija</w:t>
      </w:r>
      <w:r w:rsidR="005514D3" w:rsidRPr="00D917EE">
        <w:t xml:space="preserve"> </w:t>
      </w:r>
      <w:r w:rsidRPr="00D917EE">
        <w:t>kontrollida toote omadusi ja vastavust nõuetele.</w:t>
      </w:r>
      <w:r w:rsidR="00A15572" w:rsidRPr="00A15572">
        <w:t xml:space="preserve"> </w:t>
      </w:r>
      <w:r w:rsidR="00A15572" w:rsidRPr="00D917EE">
        <w:t>Pakutavad tooted pea</w:t>
      </w:r>
      <w:r w:rsidR="00A15572">
        <w:t>vad</w:t>
      </w:r>
      <w:r w:rsidR="00A15572" w:rsidRPr="00D917EE">
        <w:t xml:space="preserve"> vastama kõikidele tehnilise kirjelduse tingimustele.</w:t>
      </w:r>
    </w:p>
    <w:p w14:paraId="11BA2F90" w14:textId="77997C22" w:rsidR="00D917EE" w:rsidRPr="00D917EE" w:rsidRDefault="00D917EE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D917EE">
        <w:rPr>
          <w:rFonts w:ascii="Times New Roman" w:hAnsi="Times New Roman" w:cs="Times New Roman"/>
        </w:rPr>
        <w:t>Pakkumus peab sisaldama dokumenti, milles nimetatakse ja põhjendatakse pakkumuses sisald</w:t>
      </w:r>
      <w:r w:rsidR="009F2702">
        <w:rPr>
          <w:rFonts w:ascii="Times New Roman" w:hAnsi="Times New Roman" w:cs="Times New Roman"/>
        </w:rPr>
        <w:t>u</w:t>
      </w:r>
      <w:r w:rsidRPr="00D917EE">
        <w:rPr>
          <w:rFonts w:ascii="Times New Roman" w:hAnsi="Times New Roman" w:cs="Times New Roman"/>
        </w:rPr>
        <w:t>va ärisaladuse ulatust</w:t>
      </w:r>
      <w:r w:rsidR="00F27551">
        <w:rPr>
          <w:rFonts w:ascii="Times New Roman" w:hAnsi="Times New Roman" w:cs="Times New Roman"/>
        </w:rPr>
        <w:t>.</w:t>
      </w:r>
    </w:p>
    <w:p w14:paraId="2EBF74CA" w14:textId="5BBDB40E" w:rsidR="00D917EE" w:rsidRDefault="009F2702" w:rsidP="004942CF">
      <w:pPr>
        <w:numPr>
          <w:ilvl w:val="1"/>
          <w:numId w:val="7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Ühispakkumuse korral peab p</w:t>
      </w:r>
      <w:r w:rsidRPr="00D917EE">
        <w:rPr>
          <w:rFonts w:ascii="Times New Roman" w:hAnsi="Times New Roman" w:cs="Times New Roman"/>
        </w:rPr>
        <w:t xml:space="preserve">akkumus </w:t>
      </w:r>
      <w:r w:rsidR="00D917EE" w:rsidRPr="00D917EE">
        <w:rPr>
          <w:rFonts w:ascii="Times New Roman" w:hAnsi="Times New Roman" w:cs="Times New Roman"/>
        </w:rPr>
        <w:t>sisaldama ühispakkujate volikirja.</w:t>
      </w:r>
    </w:p>
    <w:p w14:paraId="3029F567" w14:textId="77777777" w:rsid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9F8FF4E" w14:textId="1F82083D" w:rsidR="00D917EE" w:rsidRDefault="00D917EE" w:rsidP="004942CF">
      <w:pPr>
        <w:pStyle w:val="NoSpacing"/>
        <w:numPr>
          <w:ilvl w:val="0"/>
          <w:numId w:val="7"/>
        </w:numPr>
        <w:jc w:val="both"/>
        <w:rPr>
          <w:b/>
        </w:rPr>
      </w:pPr>
      <w:r>
        <w:rPr>
          <w:b/>
        </w:rPr>
        <w:t>Kõikide pakkumuste tagasilükkamise alused</w:t>
      </w:r>
    </w:p>
    <w:p w14:paraId="106750C5" w14:textId="060C72F1" w:rsidR="00D917EE" w:rsidRDefault="00D917EE" w:rsidP="004942CF">
      <w:pPr>
        <w:pStyle w:val="NoSpacing"/>
        <w:numPr>
          <w:ilvl w:val="1"/>
          <w:numId w:val="7"/>
        </w:numPr>
        <w:ind w:left="709" w:hanging="709"/>
        <w:jc w:val="both"/>
      </w:pPr>
      <w:r>
        <w:t>Pakkumismenetluse korraldajal on õigus lükata tagasi kõik pakkumused igal ajal enne lepingu sõlmimist:</w:t>
      </w:r>
    </w:p>
    <w:p w14:paraId="2B1306AA" w14:textId="43CCB08D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t xml:space="preserve">ettenägematutel ja pakkumismenetluse korraldajast mitteolenevatel põhjustel, kui </w:t>
      </w:r>
      <w:r w:rsidR="00744AE0">
        <w:t>pakkumismenetluse</w:t>
      </w:r>
      <w:r>
        <w:t xml:space="preserve"> toimumise ajal on</w:t>
      </w:r>
      <w:r w:rsidR="00744AE0">
        <w:t xml:space="preserve"> pakkumismenetluse korraldaja</w:t>
      </w:r>
      <w:r>
        <w:t xml:space="preserve"> saanud teatavaks uued asjaolud, mis välistavad või muudavad</w:t>
      </w:r>
      <w:r w:rsidR="00744AE0">
        <w:t xml:space="preserve"> pakkumismenetluse korraldajale</w:t>
      </w:r>
      <w:r>
        <w:t xml:space="preserve"> ebaotstarbekaks </w:t>
      </w:r>
      <w:r w:rsidR="00744AE0">
        <w:t>pakkumis</w:t>
      </w:r>
      <w:r>
        <w:t xml:space="preserve">menetluse lõpule viimise </w:t>
      </w:r>
      <w:r w:rsidR="00744AE0">
        <w:t xml:space="preserve">pakkumismenetluse teates </w:t>
      </w:r>
      <w:r>
        <w:t>ja ADs esitatud tingimustel;</w:t>
      </w:r>
    </w:p>
    <w:p w14:paraId="156AB846" w14:textId="4DC21E58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>kui kõikide pakkumuste maksumused ületavad lepingu eeldatavat maksumust või pakkumismenetluse korraldaja reaalseid rahalisi võimalusi;</w:t>
      </w:r>
    </w:p>
    <w:p w14:paraId="3A2C15CB" w14:textId="69D28EEE" w:rsidR="00D917EE" w:rsidRDefault="00D917EE" w:rsidP="004942CF">
      <w:pPr>
        <w:pStyle w:val="NoSpacing"/>
        <w:numPr>
          <w:ilvl w:val="2"/>
          <w:numId w:val="7"/>
        </w:numPr>
        <w:ind w:left="709" w:hanging="709"/>
        <w:jc w:val="both"/>
        <w:rPr>
          <w:lang w:eastAsia="en-US"/>
        </w:rPr>
      </w:pPr>
      <w:r>
        <w:rPr>
          <w:lang w:eastAsia="en-US"/>
        </w:rPr>
        <w:t xml:space="preserve">kui kõik vastavaks tunnistatud pakkumuste maksumused ületavad lepingu eeldatavat maksumust või pakkumismenetluse korraldaja reaalseid rahalisi võimalusi; </w:t>
      </w:r>
    </w:p>
    <w:p w14:paraId="3A707565" w14:textId="77777777" w:rsidR="00D917EE" w:rsidRPr="00D917EE" w:rsidRDefault="00D917EE" w:rsidP="00D917E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87C5465" w14:textId="268710E8" w:rsidR="003D4792" w:rsidRPr="003D4792" w:rsidRDefault="003D4792" w:rsidP="003D4792">
      <w:pPr>
        <w:pStyle w:val="NoSpacing"/>
        <w:jc w:val="both"/>
        <w:rPr>
          <w:b/>
          <w:bCs/>
        </w:rPr>
      </w:pPr>
      <w:r w:rsidRPr="003D4792">
        <w:rPr>
          <w:b/>
          <w:bCs/>
        </w:rPr>
        <w:t>10. Eduka pakkuja pakkumismenetlusest kõrvaldamiste aluste ja kvalifikatsiooni kontrollimine</w:t>
      </w:r>
    </w:p>
    <w:p w14:paraId="44BE7BBC" w14:textId="186DEA3F" w:rsidR="003D4792" w:rsidRPr="003D4792" w:rsidRDefault="003D4792" w:rsidP="003D4792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Pr="003D4792">
        <w:t>Tellija kasutab pöördmenetlust, ehk kvalifikatsiooni ja kõrvaldamisaluseid kontrollitakse vaid edukal pakkujal.</w:t>
      </w:r>
    </w:p>
    <w:p w14:paraId="5A9DBB5B" w14:textId="4BC0356C" w:rsidR="003D4792" w:rsidRPr="003D4792" w:rsidRDefault="003D4792" w:rsidP="003D4792">
      <w:pPr>
        <w:pStyle w:val="NoSpacing"/>
        <w:numPr>
          <w:ilvl w:val="1"/>
          <w:numId w:val="12"/>
        </w:numPr>
        <w:jc w:val="both"/>
      </w:pPr>
      <w:r>
        <w:t xml:space="preserve"> </w:t>
      </w:r>
      <w:r w:rsidRPr="003D4792">
        <w:t xml:space="preserve">Tellija kontrollib eduka pakkuja pakkumismenetlusest kõrvaldamiste aluste vastavust esitatud tingimustele. </w:t>
      </w:r>
    </w:p>
    <w:p w14:paraId="702966A6" w14:textId="444E5AB4" w:rsidR="003D4792" w:rsidRPr="003D4792" w:rsidRDefault="003D4792" w:rsidP="003D4792">
      <w:pPr>
        <w:pStyle w:val="NoSpacing"/>
        <w:numPr>
          <w:ilvl w:val="2"/>
          <w:numId w:val="12"/>
        </w:numPr>
        <w:jc w:val="both"/>
      </w:pPr>
      <w:r w:rsidRPr="003D4792">
        <w:lastRenderedPageBreak/>
        <w:t xml:space="preserve">Tellija kõrvaldab eduka pakkuja pakkumismenetlusest, kui pakkuja ei vasta riigihangete seaduse (edaspidi RHS) § 95 lg 1 </w:t>
      </w:r>
      <w:r w:rsidRPr="003D4792">
        <w:rPr>
          <w:lang w:eastAsia="en-US"/>
        </w:rPr>
        <w:t>sätestatud</w:t>
      </w:r>
      <w:r w:rsidRPr="003D4792">
        <w:t xml:space="preserve"> tingimustele. Pakkumismenetlusest kõrvaldatud pakkuja ei osale edasises Pakkumismenetluses.</w:t>
      </w:r>
    </w:p>
    <w:p w14:paraId="7F53F147" w14:textId="0FC0F6AC" w:rsidR="003D4792" w:rsidRPr="003D4792" w:rsidRDefault="003D4792" w:rsidP="003D4792">
      <w:pPr>
        <w:pStyle w:val="NoSpacing"/>
        <w:numPr>
          <w:ilvl w:val="2"/>
          <w:numId w:val="12"/>
        </w:numPr>
        <w:ind w:left="709" w:hanging="709"/>
        <w:jc w:val="both"/>
      </w:pPr>
      <w:r w:rsidRPr="003D4792">
        <w:rPr>
          <w:lang w:eastAsia="en-US"/>
        </w:rPr>
        <w:t>Tellija</w:t>
      </w:r>
      <w:r w:rsidRPr="003D4792">
        <w:t xml:space="preserve"> võib eduka pakkuja kõrvaldada, kui pakkuja ei vasta RHS § 95 lg 4 sätestatud tingimustele. Kõrvaldatud pakkuja ei osale edasises pakkumismenetluses. </w:t>
      </w:r>
    </w:p>
    <w:p w14:paraId="525C1E1D" w14:textId="1C46298C" w:rsidR="003D4792" w:rsidRPr="003D4792" w:rsidRDefault="003D4792" w:rsidP="003D4792">
      <w:pPr>
        <w:pStyle w:val="NoSpacing"/>
        <w:numPr>
          <w:ilvl w:val="1"/>
          <w:numId w:val="12"/>
        </w:numPr>
        <w:ind w:left="709" w:hanging="709"/>
        <w:jc w:val="both"/>
      </w:pPr>
      <w:r w:rsidRPr="003D4792">
        <w:t>Tellija kontrollib eduka pakkuja kvalifikatsiooni vastavust esitatud tingimustele.</w:t>
      </w:r>
    </w:p>
    <w:p w14:paraId="0C56EB84" w14:textId="6678F1DB" w:rsidR="003D4792" w:rsidRPr="003D4792" w:rsidRDefault="003D4792" w:rsidP="003D4792">
      <w:pPr>
        <w:pStyle w:val="NoSpacing"/>
        <w:numPr>
          <w:ilvl w:val="2"/>
          <w:numId w:val="12"/>
        </w:numPr>
        <w:ind w:left="709" w:hanging="709"/>
        <w:jc w:val="both"/>
      </w:pPr>
      <w:r w:rsidRPr="003D4792">
        <w:rPr>
          <w:lang w:eastAsia="en-US"/>
        </w:rPr>
        <w:t xml:space="preserve">Tellija jätab eduka pakkuja kvalifitseerimata, kui pakkuja ei vasta </w:t>
      </w:r>
      <w:r w:rsidR="00DE5DC0">
        <w:rPr>
          <w:lang w:eastAsia="en-US"/>
        </w:rPr>
        <w:t xml:space="preserve">pakkumismenetluse dokumentides </w:t>
      </w:r>
      <w:r w:rsidRPr="003D4792">
        <w:rPr>
          <w:lang w:eastAsia="en-US"/>
        </w:rPr>
        <w:t>esitatud tingimustele</w:t>
      </w:r>
      <w:r w:rsidRPr="003D4792">
        <w:t>. Kvalifitseerimata jäetud pakkuja ei osale edasises pakkumismenetluses.</w:t>
      </w:r>
    </w:p>
    <w:p w14:paraId="7D95DF5F" w14:textId="2180CBDA" w:rsidR="003D4792" w:rsidRPr="003D4792" w:rsidRDefault="003D4792" w:rsidP="003D4792">
      <w:pPr>
        <w:pStyle w:val="NoSpacing"/>
        <w:numPr>
          <w:ilvl w:val="1"/>
          <w:numId w:val="12"/>
        </w:numPr>
        <w:ind w:left="709" w:hanging="709"/>
        <w:jc w:val="both"/>
      </w:pPr>
      <w:r w:rsidRPr="003D4792">
        <w:t xml:space="preserve">Teade otsusest edastatakse pakkujatele e-posti kaudu 3 (kolme) tööpäeva jooksul vastava otsuse tegemisest arvates. </w:t>
      </w:r>
    </w:p>
    <w:p w14:paraId="0F2132E5" w14:textId="77777777" w:rsidR="003D4792" w:rsidRDefault="003D4792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23E9AE0E" w14:textId="6F691E13" w:rsidR="003B5AE6" w:rsidRPr="005F67F0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3B5AE6" w:rsidRPr="005F67F0">
        <w:rPr>
          <w:rFonts w:ascii="Times New Roman" w:eastAsia="Times New Roman" w:hAnsi="Times New Roman" w:cs="Times New Roman"/>
          <w:b/>
          <w:kern w:val="0"/>
          <w14:ligatures w14:val="none"/>
        </w:rPr>
        <w:t>. Pakkumuste hindamine</w:t>
      </w:r>
      <w:bookmarkStart w:id="2" w:name="OLE_LINK1"/>
      <w:r w:rsidR="00DC1E50" w:rsidRPr="00DC1E50">
        <w:rPr>
          <w:rFonts w:ascii="Times New Roman" w:hAnsi="Times New Roman" w:cs="Times New Roman"/>
          <w:b/>
        </w:rPr>
        <w:t xml:space="preserve"> </w:t>
      </w:r>
      <w:r w:rsidR="00DC1E50" w:rsidRPr="000E66CD">
        <w:rPr>
          <w:rFonts w:ascii="Times New Roman" w:hAnsi="Times New Roman" w:cs="Times New Roman"/>
          <w:b/>
        </w:rPr>
        <w:t>ja pakkumuse edukaks tunnistamine</w:t>
      </w:r>
    </w:p>
    <w:p w14:paraId="56C70C14" w14:textId="77777777" w:rsidR="003B5AE6" w:rsidRPr="003B5AE6" w:rsidRDefault="003B5AE6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0585B5A7" w14:textId="3F9D8D3B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3B5AE6" w:rsidRPr="003B5AE6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.1.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hindab kõiki vastavaks tunnistatud pakkumusi. </w:t>
      </w:r>
    </w:p>
    <w:p w14:paraId="75967EBD" w14:textId="4EBD807C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.2. </w:t>
      </w:r>
      <w:r w:rsidR="005514D3">
        <w:rPr>
          <w:rFonts w:ascii="Times New Roman" w:eastAsia="Times New Roman" w:hAnsi="Times New Roman" w:cs="Times New Roman"/>
          <w:kern w:val="0"/>
          <w:szCs w:val="20"/>
          <w14:ligatures w14:val="none"/>
        </w:rPr>
        <w:t>Tell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ija sõlmib lepingu 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pakkumismenetluse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</w:t>
      </w:r>
      <w:r w:rsidR="00416A00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esemeks oleva 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edukaks tunnistatud pakkumuse esitanud pakkujaga, kes valitakse välja paremusjärjestuse alusel lähtudes madalaima maksumuse (käibemaksu</w:t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t>ga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) hindamiskriteeriumist. Hindamisel arvestatakse 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Vormil 2 esitatud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pakkumuse maksumust kokku käibemaksu</w:t>
      </w:r>
      <w:r w:rsidR="001A36F2">
        <w:rPr>
          <w:rFonts w:ascii="Times New Roman" w:eastAsia="Times New Roman" w:hAnsi="Times New Roman" w:cs="Times New Roman"/>
          <w:kern w:val="0"/>
          <w:szCs w:val="20"/>
          <w14:ligatures w14:val="none"/>
        </w:rPr>
        <w:t>ga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</w:p>
    <w:p w14:paraId="298905E8" w14:textId="28F0EF8A" w:rsidR="00F05C8B" w:rsidRPr="00F05C8B" w:rsidRDefault="000E66CD" w:rsidP="004942CF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.3.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>Juhul kui pakkumused on võrdsed kõikide näitajate alusel toimub liisuheitmine võrdseks osutunud pakkujate esindajate juuresolekul. Liisuheitmise aeg, viis ja koht lepitakse kokku olukorra tekkimisel.</w:t>
      </w:r>
    </w:p>
    <w:p w14:paraId="389DC464" w14:textId="463CBD50" w:rsidR="00F05C8B" w:rsidRDefault="000E66CD" w:rsidP="0096494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>4.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ab/>
        <w:t xml:space="preserve">Teade otsusest edastatakse pakkujatele </w:t>
      </w:r>
      <w:r w:rsidR="00964946">
        <w:rPr>
          <w:rFonts w:ascii="Times New Roman" w:eastAsia="Times New Roman" w:hAnsi="Times New Roman" w:cs="Times New Roman"/>
          <w:kern w:val="0"/>
          <w:szCs w:val="20"/>
          <w14:ligatures w14:val="none"/>
        </w:rPr>
        <w:t>samale e-postiaadressile, millelt pakkumus saadeti,</w:t>
      </w:r>
      <w:r w:rsidR="00F05C8B" w:rsidRPr="00F05C8B">
        <w:rPr>
          <w:rFonts w:ascii="Times New Roman" w:eastAsia="Times New Roman" w:hAnsi="Times New Roman" w:cs="Times New Roman"/>
          <w:kern w:val="0"/>
          <w:szCs w:val="20"/>
          <w14:ligatures w14:val="none"/>
        </w:rPr>
        <w:t xml:space="preserve"> 3 (kolme) tööpäeva jooksul vastava otsuse tegemisest arvates.</w:t>
      </w:r>
    </w:p>
    <w:p w14:paraId="027D29C0" w14:textId="77777777" w:rsidR="00DC1E50" w:rsidRDefault="00DC1E50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</w:p>
    <w:p w14:paraId="034001AD" w14:textId="20FC4C12" w:rsidR="00DC1E50" w:rsidRPr="003B5AE6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b/>
          <w:kern w:val="0"/>
          <w14:ligatures w14:val="none"/>
        </w:rPr>
        <w:t>2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 xml:space="preserve">. </w:t>
      </w:r>
      <w:r>
        <w:rPr>
          <w:rFonts w:ascii="Times New Roman" w:eastAsia="Times New Roman" w:hAnsi="Times New Roman" w:cs="Times New Roman"/>
          <w:b/>
          <w:kern w:val="0"/>
          <w14:ligatures w14:val="none"/>
        </w:rPr>
        <w:t>L</w:t>
      </w:r>
      <w:r w:rsidRPr="003B5AE6">
        <w:rPr>
          <w:rFonts w:ascii="Times New Roman" w:eastAsia="Times New Roman" w:hAnsi="Times New Roman" w:cs="Times New Roman"/>
          <w:b/>
          <w:kern w:val="0"/>
          <w14:ligatures w14:val="none"/>
        </w:rPr>
        <w:t>epingu sõlmimine</w:t>
      </w:r>
    </w:p>
    <w:p w14:paraId="498CF83A" w14:textId="17DA7B2B" w:rsidR="00DC1E50" w:rsidRDefault="00DC1E50" w:rsidP="00DC1E50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 w:rsidR="00672D0A">
        <w:rPr>
          <w:rFonts w:ascii="Times New Roman" w:eastAsia="Times New Roman" w:hAnsi="Times New Roman" w:cs="Times New Roman"/>
          <w:kern w:val="0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14:ligatures w14:val="none"/>
        </w:rPr>
        <w:t>.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1. Rakvere Linnavalitsus teeb edukaks tunnistatud pakkumuse</w:t>
      </w:r>
      <w:r w:rsidR="004E22ED">
        <w:rPr>
          <w:rFonts w:ascii="Times New Roman" w:eastAsia="Times New Roman" w:hAnsi="Times New Roman" w:cs="Times New Roman"/>
          <w:kern w:val="0"/>
          <w14:ligatures w14:val="none"/>
        </w:rPr>
        <w:t>d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 xml:space="preserve"> esitanud pakkuja</w:t>
      </w:r>
      <w:r w:rsidR="00B82BAC">
        <w:rPr>
          <w:rFonts w:ascii="Times New Roman" w:eastAsia="Times New Roman" w:hAnsi="Times New Roman" w:cs="Times New Roman"/>
          <w:kern w:val="0"/>
          <w14:ligatures w14:val="none"/>
        </w:rPr>
        <w:t>te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>le ettepaneku lepingu sõlmimiseks. Lepingu sõlmimise aluseks on käesolevad pakkumismenetluse dokumendid</w:t>
      </w:r>
      <w:r w:rsidR="003D4792">
        <w:rPr>
          <w:rFonts w:ascii="Times New Roman" w:eastAsia="Times New Roman" w:hAnsi="Times New Roman" w:cs="Times New Roman"/>
          <w:kern w:val="0"/>
          <w14:ligatures w14:val="none"/>
        </w:rPr>
        <w:t xml:space="preserve"> ja</w:t>
      </w:r>
      <w:r w:rsidRPr="003B5AE6">
        <w:rPr>
          <w:rFonts w:ascii="Times New Roman" w:eastAsia="Times New Roman" w:hAnsi="Times New Roman" w:cs="Times New Roman"/>
          <w:kern w:val="0"/>
          <w14:ligatures w14:val="none"/>
        </w:rPr>
        <w:t xml:space="preserve"> edukaks tunnistatud pakkumus.</w:t>
      </w:r>
    </w:p>
    <w:p w14:paraId="7B72A789" w14:textId="77777777" w:rsidR="003B5AE6" w:rsidRPr="003D4792" w:rsidRDefault="003B5AE6" w:rsidP="003B5AE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bookmarkEnd w:id="2"/>
    <w:sectPr w:rsidR="003B5AE6" w:rsidRPr="003D47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71E9"/>
    <w:multiLevelType w:val="multilevel"/>
    <w:tmpl w:val="91003EE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7F5109"/>
    <w:multiLevelType w:val="multilevel"/>
    <w:tmpl w:val="FC921710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D4C2CF4"/>
    <w:multiLevelType w:val="multilevel"/>
    <w:tmpl w:val="9DA421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DC5429"/>
    <w:multiLevelType w:val="multilevel"/>
    <w:tmpl w:val="BBAE74A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70356"/>
    <w:multiLevelType w:val="multilevel"/>
    <w:tmpl w:val="64C8D7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49461EE"/>
    <w:multiLevelType w:val="hybridMultilevel"/>
    <w:tmpl w:val="AFB672A4"/>
    <w:lvl w:ilvl="0" w:tplc="A7D0625A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800" w:hanging="360"/>
      </w:pPr>
    </w:lvl>
    <w:lvl w:ilvl="2" w:tplc="0425001B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E47A51"/>
    <w:multiLevelType w:val="hybridMultilevel"/>
    <w:tmpl w:val="C0F8A472"/>
    <w:lvl w:ilvl="0" w:tplc="7DF6B4C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B4890"/>
    <w:multiLevelType w:val="multilevel"/>
    <w:tmpl w:val="E42C2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194EA7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3671975"/>
    <w:multiLevelType w:val="multilevel"/>
    <w:tmpl w:val="C652D3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BE25BD0"/>
    <w:multiLevelType w:val="multilevel"/>
    <w:tmpl w:val="FD403B0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E14204E"/>
    <w:multiLevelType w:val="multilevel"/>
    <w:tmpl w:val="3450325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4942614">
    <w:abstractNumId w:val="8"/>
  </w:num>
  <w:num w:numId="2" w16cid:durableId="1656881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2543920">
    <w:abstractNumId w:val="7"/>
  </w:num>
  <w:num w:numId="4" w16cid:durableId="1320305808">
    <w:abstractNumId w:val="2"/>
  </w:num>
  <w:num w:numId="5" w16cid:durableId="44181491">
    <w:abstractNumId w:val="6"/>
  </w:num>
  <w:num w:numId="6" w16cid:durableId="847527301">
    <w:abstractNumId w:val="5"/>
  </w:num>
  <w:num w:numId="7" w16cid:durableId="323093013">
    <w:abstractNumId w:val="9"/>
  </w:num>
  <w:num w:numId="8" w16cid:durableId="599680472">
    <w:abstractNumId w:val="3"/>
  </w:num>
  <w:num w:numId="9" w16cid:durableId="1223099404">
    <w:abstractNumId w:val="4"/>
  </w:num>
  <w:num w:numId="10" w16cid:durableId="165019916">
    <w:abstractNumId w:val="1"/>
  </w:num>
  <w:num w:numId="11" w16cid:durableId="1954701466">
    <w:abstractNumId w:val="11"/>
  </w:num>
  <w:num w:numId="12" w16cid:durableId="18980054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420"/>
    <w:rsid w:val="000631EA"/>
    <w:rsid w:val="000952B9"/>
    <w:rsid w:val="000A166A"/>
    <w:rsid w:val="000E1A47"/>
    <w:rsid w:val="000E66CD"/>
    <w:rsid w:val="00131942"/>
    <w:rsid w:val="001A36F2"/>
    <w:rsid w:val="001C0FD6"/>
    <w:rsid w:val="00212229"/>
    <w:rsid w:val="00237E30"/>
    <w:rsid w:val="00243FA6"/>
    <w:rsid w:val="00244F8C"/>
    <w:rsid w:val="002470CE"/>
    <w:rsid w:val="00270755"/>
    <w:rsid w:val="00286E89"/>
    <w:rsid w:val="00291512"/>
    <w:rsid w:val="002C270A"/>
    <w:rsid w:val="002C6973"/>
    <w:rsid w:val="002E5B0B"/>
    <w:rsid w:val="002F20FC"/>
    <w:rsid w:val="002F4536"/>
    <w:rsid w:val="00303C1A"/>
    <w:rsid w:val="003359BA"/>
    <w:rsid w:val="003870CB"/>
    <w:rsid w:val="003B5AE6"/>
    <w:rsid w:val="003D4792"/>
    <w:rsid w:val="00416A00"/>
    <w:rsid w:val="00416EE1"/>
    <w:rsid w:val="00422BD7"/>
    <w:rsid w:val="0042358D"/>
    <w:rsid w:val="00436E34"/>
    <w:rsid w:val="00453174"/>
    <w:rsid w:val="00462083"/>
    <w:rsid w:val="004942CF"/>
    <w:rsid w:val="004E22ED"/>
    <w:rsid w:val="00511D8D"/>
    <w:rsid w:val="00513CA3"/>
    <w:rsid w:val="00527E70"/>
    <w:rsid w:val="005514D3"/>
    <w:rsid w:val="00562E95"/>
    <w:rsid w:val="00584150"/>
    <w:rsid w:val="005A5414"/>
    <w:rsid w:val="005C7E5E"/>
    <w:rsid w:val="005D68F7"/>
    <w:rsid w:val="005E14E4"/>
    <w:rsid w:val="005F5BC3"/>
    <w:rsid w:val="005F67F0"/>
    <w:rsid w:val="0060447D"/>
    <w:rsid w:val="006050A0"/>
    <w:rsid w:val="00672D0A"/>
    <w:rsid w:val="00703083"/>
    <w:rsid w:val="00744AE0"/>
    <w:rsid w:val="007460E8"/>
    <w:rsid w:val="00765D71"/>
    <w:rsid w:val="00771AF8"/>
    <w:rsid w:val="007C7DA4"/>
    <w:rsid w:val="007D3861"/>
    <w:rsid w:val="007F0848"/>
    <w:rsid w:val="00842376"/>
    <w:rsid w:val="00854077"/>
    <w:rsid w:val="008C0410"/>
    <w:rsid w:val="00925D83"/>
    <w:rsid w:val="00964946"/>
    <w:rsid w:val="009A1A2A"/>
    <w:rsid w:val="009B2A9E"/>
    <w:rsid w:val="009D1CD7"/>
    <w:rsid w:val="009D65C1"/>
    <w:rsid w:val="009F1991"/>
    <w:rsid w:val="009F2702"/>
    <w:rsid w:val="009F7963"/>
    <w:rsid w:val="00A1016B"/>
    <w:rsid w:val="00A15572"/>
    <w:rsid w:val="00A50185"/>
    <w:rsid w:val="00A80A25"/>
    <w:rsid w:val="00A87A16"/>
    <w:rsid w:val="00B33AE5"/>
    <w:rsid w:val="00B82BAC"/>
    <w:rsid w:val="00BB0DE8"/>
    <w:rsid w:val="00BD7D06"/>
    <w:rsid w:val="00BF0F19"/>
    <w:rsid w:val="00C23F6C"/>
    <w:rsid w:val="00C24842"/>
    <w:rsid w:val="00C82FA1"/>
    <w:rsid w:val="00C9231F"/>
    <w:rsid w:val="00CC5AE0"/>
    <w:rsid w:val="00CE2B5A"/>
    <w:rsid w:val="00CF0BBA"/>
    <w:rsid w:val="00CF227A"/>
    <w:rsid w:val="00D14DF6"/>
    <w:rsid w:val="00D55599"/>
    <w:rsid w:val="00D76518"/>
    <w:rsid w:val="00D90036"/>
    <w:rsid w:val="00D90B61"/>
    <w:rsid w:val="00D917EE"/>
    <w:rsid w:val="00DA6D34"/>
    <w:rsid w:val="00DC1E50"/>
    <w:rsid w:val="00DD1655"/>
    <w:rsid w:val="00DE5DC0"/>
    <w:rsid w:val="00DE7CA2"/>
    <w:rsid w:val="00DF46C7"/>
    <w:rsid w:val="00E62DE3"/>
    <w:rsid w:val="00E85E4B"/>
    <w:rsid w:val="00EA1CAF"/>
    <w:rsid w:val="00EC4420"/>
    <w:rsid w:val="00EF4AA6"/>
    <w:rsid w:val="00F05C8B"/>
    <w:rsid w:val="00F21835"/>
    <w:rsid w:val="00F25B4D"/>
    <w:rsid w:val="00F27551"/>
    <w:rsid w:val="00F47398"/>
    <w:rsid w:val="00F50EDC"/>
    <w:rsid w:val="00F85CB4"/>
    <w:rsid w:val="00F860C0"/>
    <w:rsid w:val="00FF0265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703EBAC"/>
  <w15:chartTrackingRefBased/>
  <w15:docId w15:val="{CB11A09B-5AEA-4145-A854-5D854E1B4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4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C4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C44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4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44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4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4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4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4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44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C44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44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44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44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44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44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44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44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4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4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4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4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4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44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C442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44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44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44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442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3B5A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3B5A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5AE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923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9231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23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231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84150"/>
    <w:pPr>
      <w:spacing w:after="0" w:line="240" w:lineRule="auto"/>
    </w:pPr>
  </w:style>
  <w:style w:type="paragraph" w:styleId="NoSpacing">
    <w:name w:val="No Spacing"/>
    <w:uiPriority w:val="1"/>
    <w:qFormat/>
    <w:rsid w:val="00D917EE"/>
    <w:pPr>
      <w:spacing w:after="0" w:line="240" w:lineRule="auto"/>
    </w:pPr>
    <w:rPr>
      <w:rFonts w:ascii="Times New Roman" w:eastAsia="Times New Roman" w:hAnsi="Times New Roman" w:cs="Times New Roman"/>
      <w:kern w:val="0"/>
      <w:lang w:eastAsia="et-E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i-ly.sankovski@rakvere.e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nnavalitsus@rakvere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hrome://skype_ff_toolbar_win/content/cb_transparent_r.gif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1387</Words>
  <Characters>8045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Kai-Ly Sankovski</dc:creator>
  <cp:keywords/>
  <dc:description/>
  <cp:lastModifiedBy>Kai-Ly Sankovski</cp:lastModifiedBy>
  <cp:revision>9</cp:revision>
  <dcterms:created xsi:type="dcterms:W3CDTF">2025-02-11T14:46:00Z</dcterms:created>
  <dcterms:modified xsi:type="dcterms:W3CDTF">2025-03-18T09:54:00Z</dcterms:modified>
</cp:coreProperties>
</file>